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Hlk11601490"/>
      <w:bookmarkStart w:id="1" w:name="_Toc333424204"/>
      <w:bookmarkStart w:id="2" w:name="_Toc339006970"/>
      <w:bookmarkStart w:id="3" w:name="_Toc451765827"/>
      <w:bookmarkStart w:id="4" w:name="_Toc459017191"/>
      <w:bookmarkStart w:id="5" w:name="_Toc508028283"/>
      <w:bookmarkStart w:id="6" w:name="_Toc508715426"/>
      <w:bookmarkStart w:id="7" w:name="_Toc512727806"/>
      <w:bookmarkStart w:id="8" w:name="_Toc523238797"/>
      <w:bookmarkStart w:id="9" w:name="_Toc11590836"/>
      <w:bookmarkStart w:id="10" w:name="_Toc402283284"/>
      <w:bookmarkStart w:id="11" w:name="_Toc496276912"/>
      <w:bookmarkStart w:id="12" w:name="_Toc499237523"/>
      <w:r w:rsidRPr="0014770B">
        <w:rPr>
          <w:rFonts w:cs="Times New Roman"/>
          <w:b/>
          <w:bCs/>
          <w:kern w:val="44"/>
          <w:sz w:val="44"/>
          <w:szCs w:val="44"/>
        </w:rPr>
        <w:t>12</w:t>
      </w:r>
      <w:r w:rsidRPr="0014770B">
        <w:rPr>
          <w:rFonts w:cs="Times New Roman"/>
          <w:b/>
          <w:bCs/>
          <w:kern w:val="44"/>
          <w:sz w:val="44"/>
          <w:szCs w:val="44"/>
        </w:rPr>
        <w:t>设计概算</w:t>
      </w:r>
      <w:bookmarkEnd w:id="1"/>
      <w:bookmarkEnd w:id="2"/>
      <w:bookmarkEnd w:id="3"/>
      <w:bookmarkEnd w:id="4"/>
      <w:bookmarkEnd w:id="5"/>
      <w:bookmarkEnd w:id="6"/>
      <w:bookmarkEnd w:id="7"/>
      <w:bookmarkEnd w:id="8"/>
      <w:bookmarkEnd w:id="9"/>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10"/>
      <w:bookmarkEnd w:id="11"/>
      <w:bookmarkEnd w:id="12"/>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9E6887" w:rsidRPr="00D3669E" w:rsidRDefault="009E6887" w:rsidP="009E6887">
      <w:pPr>
        <w:pStyle w:val="01maintext"/>
        <w:ind w:firstLine="480"/>
      </w:pPr>
      <w:r w:rsidRPr="00D3669E">
        <w:t>本风电场共需新改建道路共计</w:t>
      </w:r>
      <w:r>
        <w:t xml:space="preserve">{{ </w:t>
      </w:r>
      <w:r>
        <w:rPr>
          <w:rFonts w:hint="eastAsia"/>
        </w:rPr>
        <w:t>道路工程长度</w:t>
      </w:r>
      <w:r>
        <w:t xml:space="preserve"> }}</w:t>
      </w:r>
      <w:r w:rsidRPr="00D3669E">
        <w:t>km</w:t>
      </w:r>
      <w:r w:rsidRPr="00D3669E">
        <w:rPr>
          <w:rFonts w:hint="eastAsia"/>
        </w:rPr>
        <w:t>，</w:t>
      </w:r>
      <w:r w:rsidRPr="00D3669E">
        <w:t>其中</w:t>
      </w:r>
      <w:r>
        <w:t>新建施工检修道路</w:t>
      </w:r>
      <w:r>
        <w:t xml:space="preserve">{{ </w:t>
      </w:r>
      <w:r>
        <w:t>新建施工检修道路</w:t>
      </w:r>
      <w:r>
        <w:t xml:space="preserve"> }}</w:t>
      </w:r>
      <w:r w:rsidRPr="00D3669E">
        <w:t>km</w:t>
      </w:r>
      <w:r w:rsidRPr="00D3669E">
        <w:rPr>
          <w:rFonts w:hint="eastAsia"/>
        </w:rPr>
        <w:t>，</w:t>
      </w:r>
      <w:r w:rsidRPr="00D3669E">
        <w:t>改扩建道路</w:t>
      </w:r>
      <w:r>
        <w:t xml:space="preserve">{{ </w:t>
      </w:r>
      <w:r>
        <w:rPr>
          <w:rFonts w:hint="eastAsia"/>
        </w:rPr>
        <w:t>改扩建进场道路</w:t>
      </w:r>
      <w:r>
        <w:t xml:space="preserve"> }}</w:t>
      </w:r>
      <w:r w:rsidRPr="00D3669E">
        <w:rPr>
          <w:rFonts w:hint="eastAsia"/>
        </w:rPr>
        <w:t>km</w:t>
      </w:r>
      <w:r w:rsidRPr="00D3669E">
        <w:rPr>
          <w:rFonts w:hint="eastAsia"/>
        </w:rPr>
        <w:t>，新建进站道路</w:t>
      </w:r>
      <w:r>
        <w:t xml:space="preserve">{{ </w:t>
      </w:r>
      <w:bookmarkStart w:id="14" w:name="_GoBack"/>
      <w:bookmarkEnd w:id="14"/>
      <w:r>
        <w:rPr>
          <w:rFonts w:hint="eastAsia"/>
        </w:rPr>
        <w:t>进站道路</w:t>
      </w:r>
      <w:r>
        <w:t xml:space="preserve"> }}</w:t>
      </w:r>
      <w:r w:rsidRPr="00D3669E">
        <w:rPr>
          <w:rFonts w:hint="eastAsia"/>
        </w:rPr>
        <w:t>km</w:t>
      </w:r>
      <w:r w:rsidRPr="00D3669E">
        <w:rPr>
          <w:rFonts w:hint="eastAsia"/>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lastRenderedPageBreak/>
        <w:t>措施费</w:t>
      </w:r>
      <w:r w:rsidR="00DC14E0">
        <w:rPr>
          <w:rFonts w:cs="宋体" w:hint="eastAsia"/>
        </w:rPr>
        <w:t>利率</w:t>
      </w:r>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r w:rsidR="00B6405D">
        <w:rPr>
          <w:rFonts w:cs="宋体" w:hint="eastAsia"/>
        </w:rPr>
        <w:t>建筑</w:t>
      </w:r>
      <w:r w:rsidR="00DC14E0">
        <w:rPr>
          <w:rFonts w:cs="宋体" w:hint="eastAsia"/>
        </w:rPr>
        <w:t>增值税率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安装措施费利率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r w:rsidR="00B6405D">
        <w:rPr>
          <w:rFonts w:cs="宋体" w:hint="eastAsia"/>
        </w:rPr>
        <w:t>安装增值税率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lastRenderedPageBreak/>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建设期贷款利息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0"/>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032" w:rsidRDefault="00EA1032" w:rsidP="004B4861">
      <w:pPr>
        <w:spacing w:line="240" w:lineRule="auto"/>
        <w:ind w:firstLine="480"/>
      </w:pPr>
      <w:r>
        <w:separator/>
      </w:r>
    </w:p>
  </w:endnote>
  <w:endnote w:type="continuationSeparator" w:id="0">
    <w:p w:rsidR="00EA1032" w:rsidRDefault="00EA103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C72B2CC3-5D78-4887-B7F0-FA0991446363}"/>
    <w:embedBold r:id="rId2" w:fontKey="{14AA4903-3077-460B-932B-0BDB2E6E3F42}"/>
    <w:embedItalic r:id="rId3" w:fontKey="{B62693C1-A99E-41EA-8169-3CF84D9BDAA4}"/>
  </w:font>
  <w:font w:name="宋体">
    <w:altName w:val="SimSun"/>
    <w:panose1 w:val="02010600030101010101"/>
    <w:charset w:val="86"/>
    <w:family w:val="auto"/>
    <w:pitch w:val="variable"/>
    <w:sig w:usb0="00000003" w:usb1="288F0000" w:usb2="00000016" w:usb3="00000000" w:csb0="00040001" w:csb1="00000000"/>
    <w:embedRegular r:id="rId4" w:subsetted="1" w:fontKey="{40C62EBA-EE28-44B5-93C9-3194FB59DB87}"/>
    <w:embedBold r:id="rId5" w:subsetted="1" w:fontKey="{01CC51CD-883B-43A8-9F7E-2C281177210A}"/>
  </w:font>
  <w:font w:name="Times New Roman">
    <w:panose1 w:val="02020603050405020304"/>
    <w:charset w:val="00"/>
    <w:family w:val="roman"/>
    <w:pitch w:val="variable"/>
    <w:sig w:usb0="E0002EFF" w:usb1="C000785B" w:usb2="00000009" w:usb3="00000000" w:csb0="000001FF" w:csb1="00000000"/>
    <w:embedRegular r:id="rId6" w:fontKey="{E1E42A94-1A66-45EE-94DE-E7ABA8B97088}"/>
    <w:embedBold r:id="rId7" w:fontKey="{302F0AB7-796E-4152-8280-9C32477829DD}"/>
    <w:embedItalic r:id="rId8" w:fontKey="{8D770FC6-EE60-4CE4-BD53-92EDCCE09C97}"/>
  </w:font>
  <w:font w:name="Calibri Light">
    <w:panose1 w:val="020F0302020204030204"/>
    <w:charset w:val="00"/>
    <w:family w:val="swiss"/>
    <w:pitch w:val="variable"/>
    <w:sig w:usb0="E0002AFF" w:usb1="C000247B" w:usb2="00000009" w:usb3="00000000" w:csb0="000001FF" w:csb1="00000000"/>
    <w:embedRegular r:id="rId9" w:fontKey="{0297C0B7-B306-41D2-86F2-8F38A4F99D48}"/>
    <w:embedBold r:id="rId10" w:fontKey="{FF0B6248-0F10-4B50-B576-89382CA6D172}"/>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A0DB80C-B218-4D83-806C-A42BC4F852A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822B68E1-05AB-46AC-B11E-CAFD2D303B35}"/>
  </w:font>
  <w:font w:name="Cambria">
    <w:panose1 w:val="02040503050406030204"/>
    <w:charset w:val="00"/>
    <w:family w:val="roman"/>
    <w:pitch w:val="variable"/>
    <w:sig w:usb0="E00002FF" w:usb1="400004FF" w:usb2="00000000" w:usb3="00000000" w:csb0="0000019F" w:csb1="00000000"/>
    <w:embedBold r:id="rId13" w:fontKey="{05968CC8-1844-468E-A2E9-DF85223FB5B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032" w:rsidRDefault="00EA1032" w:rsidP="004B4861">
      <w:pPr>
        <w:spacing w:line="240" w:lineRule="auto"/>
        <w:ind w:firstLine="480"/>
      </w:pPr>
      <w:r>
        <w:separator/>
      </w:r>
    </w:p>
  </w:footnote>
  <w:footnote w:type="continuationSeparator" w:id="0">
    <w:p w:rsidR="00EA1032" w:rsidRDefault="00EA103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AF0617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5FE98-7056-4212-A178-ED52CEBCA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Pages>
  <Words>821</Words>
  <Characters>4684</Characters>
  <Application>Microsoft Office Word</Application>
  <DocSecurity>0</DocSecurity>
  <Lines>39</Lines>
  <Paragraphs>10</Paragraphs>
  <ScaleCrop>false</ScaleCrop>
  <Company>Microsoft</Company>
  <LinksUpToDate>false</LinksUpToDate>
  <CharactersWithSpaces>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34</cp:revision>
  <cp:lastPrinted>2019-04-01T12:01:00Z</cp:lastPrinted>
  <dcterms:created xsi:type="dcterms:W3CDTF">2019-07-01T02:06:00Z</dcterms:created>
  <dcterms:modified xsi:type="dcterms:W3CDTF">2019-11-24T10:39:00Z</dcterms:modified>
</cp:coreProperties>
</file>